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2D84C" w14:textId="769FDB67" w:rsidR="00557F42" w:rsidRDefault="00557F42" w:rsidP="00557F42">
      <w:pPr>
        <w:rPr>
          <w:b/>
          <w:bCs/>
        </w:rPr>
      </w:pPr>
      <w:r w:rsidRPr="00557F42">
        <w:rPr>
          <w:b/>
          <w:bCs/>
        </w:rPr>
        <w:t>Specjalist</w:t>
      </w:r>
      <w:r w:rsidR="00056288">
        <w:rPr>
          <w:b/>
          <w:bCs/>
        </w:rPr>
        <w:t>a</w:t>
      </w:r>
      <w:r w:rsidR="007219AD">
        <w:rPr>
          <w:b/>
          <w:bCs/>
        </w:rPr>
        <w:t>/specjalistk</w:t>
      </w:r>
      <w:r w:rsidR="00056288">
        <w:rPr>
          <w:b/>
          <w:bCs/>
        </w:rPr>
        <w:t>a</w:t>
      </w:r>
      <w:r w:rsidRPr="00557F42">
        <w:rPr>
          <w:b/>
          <w:bCs/>
        </w:rPr>
        <w:t xml:space="preserve"> ds. </w:t>
      </w:r>
      <w:r w:rsidR="00056288">
        <w:rPr>
          <w:b/>
          <w:bCs/>
        </w:rPr>
        <w:t>k</w:t>
      </w:r>
      <w:r w:rsidRPr="00557F42">
        <w:rPr>
          <w:b/>
          <w:bCs/>
        </w:rPr>
        <w:t>adr</w:t>
      </w:r>
      <w:r w:rsidR="00056288">
        <w:rPr>
          <w:b/>
          <w:bCs/>
        </w:rPr>
        <w:t xml:space="preserve"> w Miejskim Ośrodku Kultury Stary Młyn w Zgierzu </w:t>
      </w:r>
    </w:p>
    <w:p w14:paraId="35F4BBD3" w14:textId="77777777" w:rsidR="00056288" w:rsidRDefault="00056288" w:rsidP="00557F42">
      <w:pPr>
        <w:rPr>
          <w:b/>
          <w:bCs/>
        </w:rPr>
      </w:pPr>
    </w:p>
    <w:p w14:paraId="20FA44BA" w14:textId="62F77366" w:rsidR="00056288" w:rsidRDefault="00056288" w:rsidP="00557F42">
      <w:pPr>
        <w:rPr>
          <w:b/>
          <w:bCs/>
        </w:rPr>
      </w:pPr>
      <w:r>
        <w:rPr>
          <w:b/>
          <w:bCs/>
        </w:rPr>
        <w:t>Rodzaj umowa: umowa o pracę (pełen etat)</w:t>
      </w:r>
    </w:p>
    <w:p w14:paraId="3BE920A7" w14:textId="77777777" w:rsidR="00056288" w:rsidRDefault="00056288" w:rsidP="00557F42">
      <w:pPr>
        <w:rPr>
          <w:b/>
          <w:bCs/>
        </w:rPr>
      </w:pPr>
      <w:r>
        <w:rPr>
          <w:b/>
          <w:bCs/>
        </w:rPr>
        <w:t>Wygrodzenie: od 5500 zł do 6600 zł brutto (po okresie próbnym możliwość podniesienia wynagrodzenia)</w:t>
      </w:r>
    </w:p>
    <w:p w14:paraId="183E3218" w14:textId="0B15B20D" w:rsidR="00056288" w:rsidRPr="00557F42" w:rsidRDefault="00056288" w:rsidP="00557F42">
      <w:pPr>
        <w:rPr>
          <w:b/>
          <w:bCs/>
        </w:rPr>
      </w:pPr>
      <w:r>
        <w:rPr>
          <w:b/>
          <w:bCs/>
        </w:rPr>
        <w:t>Zatrudnienie: od września 2026 roku</w:t>
      </w:r>
    </w:p>
    <w:p w14:paraId="262DA822" w14:textId="77777777" w:rsidR="00557F42" w:rsidRDefault="00557F42" w:rsidP="00557F42"/>
    <w:p w14:paraId="707F0F0F" w14:textId="77777777" w:rsidR="00000BE3" w:rsidRPr="00557F42" w:rsidRDefault="00000BE3" w:rsidP="00000BE3">
      <w:pPr>
        <w:rPr>
          <w:u w:val="single"/>
        </w:rPr>
      </w:pPr>
      <w:r w:rsidRPr="00557F42">
        <w:rPr>
          <w:u w:val="single"/>
        </w:rPr>
        <w:t>Cel stanowiska</w:t>
      </w:r>
    </w:p>
    <w:p w14:paraId="5571B7D2" w14:textId="77777777" w:rsidR="00000BE3" w:rsidRPr="00557F42" w:rsidRDefault="00000BE3" w:rsidP="00000BE3">
      <w:r w:rsidRPr="00557F42">
        <w:t>Zapewnienie kompleksowej i zgodnej z obowiązującymi przepisami obsługi kadrowej pracowników Miejskiego Ośrodka Kultury w Zgierzu, w tym prowadzenie dokumentacji pracowniczej, realizacja procesów związanych z zatrudnieniem oraz wsparcie Dyrektora w zakresie polityki personalnej i organizacji pracy.</w:t>
      </w:r>
    </w:p>
    <w:p w14:paraId="2392A774" w14:textId="77777777" w:rsidR="00000BE3" w:rsidRDefault="00000BE3" w:rsidP="00557F42"/>
    <w:p w14:paraId="18509A67" w14:textId="4C4C4CDD" w:rsidR="00557F42" w:rsidRPr="00557F42" w:rsidRDefault="00557F42" w:rsidP="00557F42">
      <w:pPr>
        <w:rPr>
          <w:u w:val="single"/>
        </w:rPr>
      </w:pPr>
      <w:r w:rsidRPr="00557F42">
        <w:rPr>
          <w:u w:val="single"/>
        </w:rPr>
        <w:t>Wymagania niezbędne</w:t>
      </w:r>
    </w:p>
    <w:p w14:paraId="67401D22" w14:textId="3083D612" w:rsidR="00557F42" w:rsidRPr="00557F42" w:rsidRDefault="0038172B" w:rsidP="00557F42">
      <w:r>
        <w:t xml:space="preserve">- </w:t>
      </w:r>
      <w:r w:rsidR="00557F42" w:rsidRPr="00557F42">
        <w:t>Wykształcenie wyższe lub średnie, preferowane kierunki: administracja, zarządzanie, ekonomia, prawo, zarządzanie zasobami ludzkimi lub pokrewne.</w:t>
      </w:r>
    </w:p>
    <w:p w14:paraId="21AA98A4" w14:textId="52585BF3" w:rsidR="00557F42" w:rsidRPr="00557F42" w:rsidRDefault="0038172B" w:rsidP="00557F42">
      <w:r>
        <w:t xml:space="preserve">- </w:t>
      </w:r>
      <w:r w:rsidR="00557F42" w:rsidRPr="00557F42">
        <w:t>Minimum 2-letnie doświadczenie zawodowe na stanowisku związanym z obsługą kadrowo-płacową.</w:t>
      </w:r>
    </w:p>
    <w:p w14:paraId="28AE85A6" w14:textId="124A46D5" w:rsidR="00557F42" w:rsidRPr="00557F42" w:rsidRDefault="0038172B" w:rsidP="00557F42">
      <w:r>
        <w:t xml:space="preserve">- </w:t>
      </w:r>
      <w:r w:rsidR="00557F42" w:rsidRPr="00557F42">
        <w:t>Znajomość przepisów prawa pracy, ustawy o systemie ubezpieczeń społecznych, przepisów podatkowych oraz aktów wykonawczych związanych z zatrudnianiem pracowników.</w:t>
      </w:r>
    </w:p>
    <w:p w14:paraId="4A4A0260" w14:textId="09A75343" w:rsidR="00557F42" w:rsidRPr="00557F42" w:rsidRDefault="0038172B" w:rsidP="00557F42">
      <w:r>
        <w:t xml:space="preserve">- </w:t>
      </w:r>
      <w:r w:rsidR="00557F42" w:rsidRPr="00557F42">
        <w:t>Znajomość zasad prowadzenia dokumentacji pracowniczej zgodnie z obowiązującymi przepisami.</w:t>
      </w:r>
    </w:p>
    <w:p w14:paraId="144A0B3F" w14:textId="5ED018D1" w:rsidR="00557F42" w:rsidRPr="00557F42" w:rsidRDefault="0038172B" w:rsidP="00557F42">
      <w:r>
        <w:t xml:space="preserve">- </w:t>
      </w:r>
      <w:r w:rsidR="00557F42" w:rsidRPr="00557F42">
        <w:t>Umiejętność samodzielnego prowadzenia spraw kadrowych, w szczególności:</w:t>
      </w:r>
    </w:p>
    <w:p w14:paraId="779E38B7" w14:textId="77777777" w:rsidR="00557F42" w:rsidRPr="00557F42" w:rsidRDefault="00557F42" w:rsidP="00557F42">
      <w:pPr>
        <w:pStyle w:val="Akapitzlist"/>
        <w:numPr>
          <w:ilvl w:val="0"/>
          <w:numId w:val="2"/>
        </w:numPr>
      </w:pPr>
      <w:r w:rsidRPr="00557F42">
        <w:t>prowadzenia akt osobowych pracowników,</w:t>
      </w:r>
    </w:p>
    <w:p w14:paraId="0BF2B39A" w14:textId="77777777" w:rsidR="00557F42" w:rsidRPr="00557F42" w:rsidRDefault="00557F42" w:rsidP="00557F42">
      <w:pPr>
        <w:pStyle w:val="Akapitzlist"/>
        <w:numPr>
          <w:ilvl w:val="0"/>
          <w:numId w:val="2"/>
        </w:numPr>
      </w:pPr>
      <w:r w:rsidRPr="00557F42">
        <w:t>prowadzenia ewidencji czasu pracy,</w:t>
      </w:r>
    </w:p>
    <w:p w14:paraId="78E0DCCE" w14:textId="77777777" w:rsidR="00557F42" w:rsidRPr="00557F42" w:rsidRDefault="00557F42" w:rsidP="00557F42">
      <w:pPr>
        <w:pStyle w:val="Akapitzlist"/>
        <w:numPr>
          <w:ilvl w:val="0"/>
          <w:numId w:val="2"/>
        </w:numPr>
      </w:pPr>
      <w:r w:rsidRPr="00557F42">
        <w:t>rozliczania urlopów, zwolnień oraz godzin nadliczbowych,</w:t>
      </w:r>
    </w:p>
    <w:p w14:paraId="6583BE13" w14:textId="77777777" w:rsidR="00557F42" w:rsidRPr="00557F42" w:rsidRDefault="00557F42" w:rsidP="00557F42">
      <w:pPr>
        <w:pStyle w:val="Akapitzlist"/>
        <w:numPr>
          <w:ilvl w:val="0"/>
          <w:numId w:val="2"/>
        </w:numPr>
      </w:pPr>
      <w:r w:rsidRPr="00557F42">
        <w:t>przygotowywania dokumentów związanych z nawiązywaniem, zmianą i rozwiązaniem stosunku pracy,</w:t>
      </w:r>
    </w:p>
    <w:p w14:paraId="0A1FC6D5" w14:textId="77777777" w:rsidR="00557F42" w:rsidRPr="00557F42" w:rsidRDefault="00557F42" w:rsidP="00557F42">
      <w:pPr>
        <w:pStyle w:val="Akapitzlist"/>
        <w:numPr>
          <w:ilvl w:val="0"/>
          <w:numId w:val="2"/>
        </w:numPr>
      </w:pPr>
      <w:r w:rsidRPr="00557F42">
        <w:t>sporządzania świadectw pracy oraz zaświadczeń o zatrudnieniu i wynagrodzeniu,</w:t>
      </w:r>
    </w:p>
    <w:p w14:paraId="001B8A63" w14:textId="77777777" w:rsidR="00557F42" w:rsidRPr="00557F42" w:rsidRDefault="00557F42" w:rsidP="00557F42">
      <w:pPr>
        <w:pStyle w:val="Akapitzlist"/>
        <w:numPr>
          <w:ilvl w:val="0"/>
          <w:numId w:val="2"/>
        </w:numPr>
      </w:pPr>
      <w:r w:rsidRPr="00557F42">
        <w:t>wydawania skierowań na badania profilaktyczne i kontrolowania terminów ich ważności,</w:t>
      </w:r>
    </w:p>
    <w:p w14:paraId="3B98A380" w14:textId="77777777" w:rsidR="00557F42" w:rsidRPr="00557F42" w:rsidRDefault="00557F42" w:rsidP="00557F42">
      <w:pPr>
        <w:pStyle w:val="Akapitzlist"/>
        <w:numPr>
          <w:ilvl w:val="0"/>
          <w:numId w:val="2"/>
        </w:numPr>
      </w:pPr>
      <w:r w:rsidRPr="00557F42">
        <w:t>monitorowania terminowości szkoleń BHP oraz szkoleń z zakresu ochrony danych osobowych,</w:t>
      </w:r>
    </w:p>
    <w:p w14:paraId="69C52D6E" w14:textId="77777777" w:rsidR="00557F42" w:rsidRPr="00557F42" w:rsidRDefault="00557F42" w:rsidP="00557F42">
      <w:pPr>
        <w:pStyle w:val="Akapitzlist"/>
        <w:numPr>
          <w:ilvl w:val="0"/>
          <w:numId w:val="2"/>
        </w:numPr>
      </w:pPr>
      <w:r w:rsidRPr="00557F42">
        <w:t>sporządzania, rozliczania i elektronicznego przekazywania dokumentów do ZUS,</w:t>
      </w:r>
    </w:p>
    <w:p w14:paraId="4C6CCB92" w14:textId="77777777" w:rsidR="00557F42" w:rsidRPr="00557F42" w:rsidRDefault="00557F42" w:rsidP="00557F42">
      <w:pPr>
        <w:pStyle w:val="Akapitzlist"/>
        <w:numPr>
          <w:ilvl w:val="0"/>
          <w:numId w:val="2"/>
        </w:numPr>
      </w:pPr>
      <w:r w:rsidRPr="00557F42">
        <w:t>przygotowywania list płac oraz naliczania wynagrodzeń zgodnie z obowiązującymi przepisami,</w:t>
      </w:r>
    </w:p>
    <w:p w14:paraId="04CA8E7D" w14:textId="77777777" w:rsidR="00557F42" w:rsidRPr="00557F42" w:rsidRDefault="00557F42" w:rsidP="00557F42">
      <w:pPr>
        <w:pStyle w:val="Akapitzlist"/>
        <w:numPr>
          <w:ilvl w:val="0"/>
          <w:numId w:val="2"/>
        </w:numPr>
      </w:pPr>
      <w:r w:rsidRPr="00557F42">
        <w:t>sporządzania umów cywilnoprawnych oraz prowadzenia ich ewidencji.</w:t>
      </w:r>
    </w:p>
    <w:p w14:paraId="7E5B967B" w14:textId="77777777" w:rsidR="00557F42" w:rsidRDefault="00557F42" w:rsidP="00557F42"/>
    <w:p w14:paraId="69C8FAD8" w14:textId="6FC3C8CC" w:rsidR="00557F42" w:rsidRPr="00557F42" w:rsidRDefault="0038172B" w:rsidP="00557F42">
      <w:r>
        <w:t xml:space="preserve">- </w:t>
      </w:r>
      <w:r w:rsidR="00557F42" w:rsidRPr="00557F42">
        <w:t>Bardzo dobra znajomość pakietu Microsoft Office, w szczególności programu Excel i Word.</w:t>
      </w:r>
    </w:p>
    <w:p w14:paraId="5E4C1B77" w14:textId="71A60716" w:rsidR="00557F42" w:rsidRPr="00557F42" w:rsidRDefault="0038172B" w:rsidP="00557F42">
      <w:r>
        <w:t xml:space="preserve">- </w:t>
      </w:r>
      <w:r w:rsidR="00557F42" w:rsidRPr="00557F42">
        <w:t>Umiejętność obsługi programów kadrowo-płacowych oraz elektronicznych systemów obsługi ZUS (PUE ZUS, Płatnik) i platform administracji publicznej.</w:t>
      </w:r>
    </w:p>
    <w:p w14:paraId="28C68CC2" w14:textId="629D8D2F" w:rsidR="00557F42" w:rsidRPr="00557F42" w:rsidRDefault="0038172B" w:rsidP="00557F42">
      <w:r>
        <w:t xml:space="preserve">- </w:t>
      </w:r>
      <w:r w:rsidR="00557F42" w:rsidRPr="00557F42">
        <w:t>Znajomość przepisów dotyczących ochrony danych osobowych (RODO) w zakresie prowadzenia dokumentacji pracowniczej.</w:t>
      </w:r>
    </w:p>
    <w:p w14:paraId="6412B0DC" w14:textId="5813FFE9" w:rsidR="00557F42" w:rsidRPr="00557F42" w:rsidRDefault="0038172B" w:rsidP="00557F42">
      <w:r>
        <w:t xml:space="preserve">- </w:t>
      </w:r>
      <w:r w:rsidR="00557F42" w:rsidRPr="00557F42">
        <w:t>Pełna zdolność do czynności prawnych oraz korzystanie z pełni praw publicznych.</w:t>
      </w:r>
    </w:p>
    <w:p w14:paraId="3C17E594" w14:textId="3AC26680" w:rsidR="00557F42" w:rsidRDefault="0038172B" w:rsidP="00557F42">
      <w:r>
        <w:t xml:space="preserve">- </w:t>
      </w:r>
      <w:r w:rsidR="00557F42" w:rsidRPr="00557F42">
        <w:t>Niekaralność za przestępstwo popełnione umyślnie lub umyślne przestępstwo skarbowe</w:t>
      </w:r>
    </w:p>
    <w:p w14:paraId="766FF535" w14:textId="6E6F0A80" w:rsidR="00000BE3" w:rsidRPr="00557F42" w:rsidRDefault="00000BE3" w:rsidP="00557F42">
      <w:r>
        <w:t>- Nieposzlakowana opinia</w:t>
      </w:r>
    </w:p>
    <w:p w14:paraId="2D3B4720" w14:textId="77777777" w:rsidR="0038172B" w:rsidRDefault="0038172B" w:rsidP="00557F42"/>
    <w:p w14:paraId="27D00C2E" w14:textId="77777777" w:rsidR="00056288" w:rsidRPr="00056288" w:rsidRDefault="00056288" w:rsidP="00056288">
      <w:pPr>
        <w:rPr>
          <w:u w:val="single"/>
        </w:rPr>
      </w:pPr>
      <w:r w:rsidRPr="00056288">
        <w:rPr>
          <w:u w:val="single"/>
        </w:rPr>
        <w:t>Dodatkowym atutem będzie:</w:t>
      </w:r>
    </w:p>
    <w:p w14:paraId="736FF7A1" w14:textId="1C55A366" w:rsidR="00056288" w:rsidRPr="00056288" w:rsidRDefault="00056288" w:rsidP="00056288">
      <w:r>
        <w:t xml:space="preserve">- </w:t>
      </w:r>
      <w:r w:rsidRPr="00056288">
        <w:t>Znajomość specyfiki funkcjonowania samorządowych instytucji kultury lub innej jednostki sektora finansów publicznych</w:t>
      </w:r>
    </w:p>
    <w:p w14:paraId="297BE129" w14:textId="4CFA7542" w:rsidR="00056288" w:rsidRPr="00056288" w:rsidRDefault="00056288" w:rsidP="00056288">
      <w:r>
        <w:t xml:space="preserve">- </w:t>
      </w:r>
      <w:r w:rsidRPr="00056288">
        <w:t>Umiejętność organizacji pracy własnej oraz ustalania priorytetów.</w:t>
      </w:r>
    </w:p>
    <w:p w14:paraId="1079BD89" w14:textId="41208844" w:rsidR="00056288" w:rsidRPr="00056288" w:rsidRDefault="00056288" w:rsidP="00056288">
      <w:r>
        <w:t xml:space="preserve">- </w:t>
      </w:r>
      <w:r w:rsidRPr="00056288">
        <w:t>Dokładność, odpowiedzialność, terminowość i wysoka kultura organizacyjna.</w:t>
      </w:r>
    </w:p>
    <w:p w14:paraId="2968E9DE" w14:textId="54401112" w:rsidR="00056288" w:rsidRPr="00056288" w:rsidRDefault="00056288" w:rsidP="00056288">
      <w:r>
        <w:t xml:space="preserve">- </w:t>
      </w:r>
      <w:r w:rsidRPr="00056288">
        <w:t>Komunikatywność oraz umiejętność współpracy z pracownikami i kierownikami komórek organizacyjnych.</w:t>
      </w:r>
    </w:p>
    <w:p w14:paraId="38E0ACDC" w14:textId="168614BA" w:rsidR="00056288" w:rsidRPr="00056288" w:rsidRDefault="00056288" w:rsidP="00056288">
      <w:r>
        <w:t xml:space="preserve">- </w:t>
      </w:r>
      <w:r w:rsidRPr="00056288">
        <w:t>Umiejętność analitycznego myślenia oraz interpretacji przepisów prawa.</w:t>
      </w:r>
    </w:p>
    <w:p w14:paraId="1E544B24" w14:textId="4557BF84" w:rsidR="00056288" w:rsidRPr="00056288" w:rsidRDefault="00056288" w:rsidP="00056288">
      <w:r>
        <w:t xml:space="preserve">- </w:t>
      </w:r>
      <w:r w:rsidRPr="00056288">
        <w:t>Gotowość do podnoszenia kwalifikacji zawodowych i śledzenia zmian w przepisach prawa pracy oraz ubezpieczeń społecznych.</w:t>
      </w:r>
    </w:p>
    <w:p w14:paraId="22D3680A" w14:textId="535FFFDC" w:rsidR="00056288" w:rsidRPr="00056288" w:rsidRDefault="00056288" w:rsidP="00056288">
      <w:r>
        <w:t xml:space="preserve">- </w:t>
      </w:r>
      <w:r w:rsidRPr="00056288">
        <w:t xml:space="preserve">Znajomość nowoczesnych narzędzi wspierających procesy kadrowe, w tym elektronicznego obiegu dokumentów, e-teczek pracowniczych oraz systemów </w:t>
      </w:r>
      <w:proofErr w:type="spellStart"/>
      <w:r w:rsidRPr="00056288">
        <w:t>workflow</w:t>
      </w:r>
      <w:proofErr w:type="spellEnd"/>
      <w:r w:rsidRPr="00056288">
        <w:t>.</w:t>
      </w:r>
    </w:p>
    <w:p w14:paraId="234B17CF" w14:textId="1658204C" w:rsidR="00056288" w:rsidRPr="00056288" w:rsidRDefault="00056288" w:rsidP="00056288">
      <w:r>
        <w:t xml:space="preserve">- </w:t>
      </w:r>
      <w:r w:rsidRPr="00056288">
        <w:t xml:space="preserve">Umiejętność wykorzystywania nowoczesnych technologii i narzędzi cyfrowych, w tym rozwiązań opartych na </w:t>
      </w:r>
      <w:r w:rsidRPr="00056288">
        <w:lastRenderedPageBreak/>
        <w:t>sztucznej inteligencji (AI), do usprawniania procesów administracyjnych, przygotowywania dokumentacji, analiz danych kadrowych oraz automatyzacji powtarzalnych czynności z zachowaniem obowiązujących przepisów prawa i zasad ochrony danych osobowych.</w:t>
      </w:r>
    </w:p>
    <w:p w14:paraId="12DD2151" w14:textId="210FD1B0" w:rsidR="00056288" w:rsidRPr="00056288" w:rsidRDefault="00056288" w:rsidP="00056288">
      <w:r>
        <w:t xml:space="preserve">- </w:t>
      </w:r>
      <w:r w:rsidRPr="00056288">
        <w:t xml:space="preserve">Wiedza z zakresu nowoczesnego </w:t>
      </w:r>
      <w:proofErr w:type="spellStart"/>
      <w:r w:rsidRPr="00056288">
        <w:t>HR</w:t>
      </w:r>
      <w:proofErr w:type="spellEnd"/>
      <w:r w:rsidRPr="00056288">
        <w:t xml:space="preserve">, obejmująca m.in. </w:t>
      </w:r>
      <w:proofErr w:type="spellStart"/>
      <w:r w:rsidRPr="00056288">
        <w:t>onboarding</w:t>
      </w:r>
      <w:proofErr w:type="spellEnd"/>
      <w:r w:rsidRPr="00056288">
        <w:t xml:space="preserve"> pracowników, budowanie zaangażowania, komunikację wewnętrzną oraz wspieranie procesów rozwoju pracowników.</w:t>
      </w:r>
    </w:p>
    <w:p w14:paraId="1248FF3E" w14:textId="77777777" w:rsidR="00557F42" w:rsidRPr="00056288" w:rsidRDefault="00557F42" w:rsidP="00557F42"/>
    <w:p w14:paraId="1574B708" w14:textId="77777777" w:rsidR="00557F42" w:rsidRPr="00557F42" w:rsidRDefault="00557F42" w:rsidP="00557F42">
      <w:pPr>
        <w:rPr>
          <w:u w:val="single"/>
        </w:rPr>
      </w:pPr>
      <w:r w:rsidRPr="00557F42">
        <w:rPr>
          <w:u w:val="single"/>
        </w:rPr>
        <w:t>Zakres wykonywanych zadań</w:t>
      </w:r>
    </w:p>
    <w:p w14:paraId="399E68A7" w14:textId="77777777" w:rsidR="00557F42" w:rsidRPr="00557F42" w:rsidRDefault="00557F42" w:rsidP="007219AD">
      <w:pPr>
        <w:pStyle w:val="Akapitzlist"/>
        <w:numPr>
          <w:ilvl w:val="0"/>
          <w:numId w:val="4"/>
        </w:numPr>
      </w:pPr>
      <w:r w:rsidRPr="00557F42">
        <w:t>Prowadzenie pełnej dokumentacji kadrowej pracowników zgodnie z obowiązującymi przepisami prawa.</w:t>
      </w:r>
    </w:p>
    <w:p w14:paraId="0D2191BB" w14:textId="77777777" w:rsidR="00557F42" w:rsidRPr="00557F42" w:rsidRDefault="00557F42" w:rsidP="007219AD">
      <w:pPr>
        <w:pStyle w:val="Akapitzlist"/>
        <w:numPr>
          <w:ilvl w:val="0"/>
          <w:numId w:val="4"/>
        </w:numPr>
      </w:pPr>
      <w:r w:rsidRPr="00557F42">
        <w:t>Zakładanie, prowadzenie i archiwizowanie akt osobowych pracowników.</w:t>
      </w:r>
    </w:p>
    <w:p w14:paraId="5BE07C36" w14:textId="77777777" w:rsidR="00557F42" w:rsidRPr="00557F42" w:rsidRDefault="00557F42" w:rsidP="007219AD">
      <w:pPr>
        <w:pStyle w:val="Akapitzlist"/>
        <w:numPr>
          <w:ilvl w:val="0"/>
          <w:numId w:val="4"/>
        </w:numPr>
      </w:pPr>
      <w:r w:rsidRPr="00557F42">
        <w:t>Przygotowywanie dokumentów związanych z nawiązywaniem, zmianą oraz rozwiązaniem stosunku pracy, w szczególności umów o pracę, aneksów, porozumień, wypowiedzeń i świadectw pracy.</w:t>
      </w:r>
    </w:p>
    <w:p w14:paraId="4E0A162F" w14:textId="77777777" w:rsidR="00557F42" w:rsidRPr="00557F42" w:rsidRDefault="00557F42" w:rsidP="007219AD">
      <w:pPr>
        <w:pStyle w:val="Akapitzlist"/>
        <w:numPr>
          <w:ilvl w:val="0"/>
          <w:numId w:val="4"/>
        </w:numPr>
      </w:pPr>
      <w:r w:rsidRPr="00557F42">
        <w:t>Prowadzenie ewidencji czasu pracy, urlopów wypoczynkowych, zwolnień lekarskich, pracy w godzinach nadliczbowych oraz innych nieobecności.</w:t>
      </w:r>
    </w:p>
    <w:p w14:paraId="7401D87F" w14:textId="77777777" w:rsidR="00557F42" w:rsidRPr="00557F42" w:rsidRDefault="00557F42" w:rsidP="007219AD">
      <w:pPr>
        <w:pStyle w:val="Akapitzlist"/>
        <w:numPr>
          <w:ilvl w:val="0"/>
          <w:numId w:val="4"/>
        </w:numPr>
      </w:pPr>
      <w:r w:rsidRPr="00557F42">
        <w:t>Naliczanie wynagrodzeń oraz sporządzanie list płac zgodnie z obowiązującymi przepisami prawa pracy, ubezpieczeń społecznych i podatkowymi.</w:t>
      </w:r>
    </w:p>
    <w:p w14:paraId="05DB6EA9" w14:textId="77777777" w:rsidR="00557F42" w:rsidRPr="00557F42" w:rsidRDefault="00557F42" w:rsidP="007219AD">
      <w:pPr>
        <w:pStyle w:val="Akapitzlist"/>
        <w:numPr>
          <w:ilvl w:val="0"/>
          <w:numId w:val="4"/>
        </w:numPr>
      </w:pPr>
      <w:r w:rsidRPr="00557F42">
        <w:t>Sporządzanie dokumentów zgłoszeniowych i rozliczeniowych do ZUS oraz ich terminowe przekazywanie drogą elektroniczną.</w:t>
      </w:r>
    </w:p>
    <w:p w14:paraId="4E30F9DF" w14:textId="77777777" w:rsidR="00557F42" w:rsidRPr="00557F42" w:rsidRDefault="00557F42" w:rsidP="007219AD">
      <w:pPr>
        <w:pStyle w:val="Akapitzlist"/>
        <w:numPr>
          <w:ilvl w:val="0"/>
          <w:numId w:val="4"/>
        </w:numPr>
      </w:pPr>
      <w:r w:rsidRPr="00557F42">
        <w:t>Obsługa Platformy Usług Elektronicznych ZUS (PUE ZUS) oraz programu Płatnik.</w:t>
      </w:r>
    </w:p>
    <w:p w14:paraId="47EECDDB" w14:textId="77777777" w:rsidR="00557F42" w:rsidRPr="00557F42" w:rsidRDefault="00557F42" w:rsidP="007219AD">
      <w:pPr>
        <w:pStyle w:val="Akapitzlist"/>
        <w:numPr>
          <w:ilvl w:val="0"/>
          <w:numId w:val="4"/>
        </w:numPr>
      </w:pPr>
      <w:r w:rsidRPr="00557F42">
        <w:t>Sporządzanie umów cywilnoprawnych oraz prowadzenie rejestru tych umów.</w:t>
      </w:r>
    </w:p>
    <w:p w14:paraId="2F5C2F57" w14:textId="77777777" w:rsidR="00557F42" w:rsidRPr="00557F42" w:rsidRDefault="00557F42" w:rsidP="007219AD">
      <w:pPr>
        <w:pStyle w:val="Akapitzlist"/>
        <w:numPr>
          <w:ilvl w:val="0"/>
          <w:numId w:val="4"/>
        </w:numPr>
      </w:pPr>
      <w:r w:rsidRPr="00557F42">
        <w:t>Wydawanie zaświadczeń dotyczących zatrudnienia i wynagrodzenia.</w:t>
      </w:r>
    </w:p>
    <w:p w14:paraId="7E90DBD7" w14:textId="77777777" w:rsidR="00557F42" w:rsidRPr="00557F42" w:rsidRDefault="00557F42" w:rsidP="007219AD">
      <w:pPr>
        <w:pStyle w:val="Akapitzlist"/>
        <w:numPr>
          <w:ilvl w:val="0"/>
          <w:numId w:val="4"/>
        </w:numPr>
      </w:pPr>
      <w:r w:rsidRPr="00557F42">
        <w:t>Kierowanie pracowników na badania wstępne, okresowe, kontrolne oraz badania do celów sanitarno-epidemiologicznych oraz monitorowanie terminów ich ważności.</w:t>
      </w:r>
    </w:p>
    <w:p w14:paraId="164ED300" w14:textId="77777777" w:rsidR="00557F42" w:rsidRPr="00557F42" w:rsidRDefault="00557F42" w:rsidP="007219AD">
      <w:pPr>
        <w:pStyle w:val="Akapitzlist"/>
        <w:numPr>
          <w:ilvl w:val="0"/>
          <w:numId w:val="4"/>
        </w:numPr>
      </w:pPr>
      <w:r w:rsidRPr="00557F42">
        <w:t>Monitorowanie terminowości szkoleń z zakresu bezpieczeństwa i higieny pracy oraz ochrony danych osobowych.</w:t>
      </w:r>
    </w:p>
    <w:p w14:paraId="69015F45" w14:textId="77777777" w:rsidR="00557F42" w:rsidRPr="00557F42" w:rsidRDefault="00557F42" w:rsidP="007219AD">
      <w:pPr>
        <w:pStyle w:val="Akapitzlist"/>
        <w:numPr>
          <w:ilvl w:val="0"/>
          <w:numId w:val="4"/>
        </w:numPr>
      </w:pPr>
      <w:r w:rsidRPr="00557F42">
        <w:t>Sporządzanie zestawień, analiz, raportów i sprawozdań kadrowych na potrzeby Dyrektora oraz instytucji zewnętrznych.</w:t>
      </w:r>
    </w:p>
    <w:p w14:paraId="74B0C3B6" w14:textId="77777777" w:rsidR="00557F42" w:rsidRPr="00557F42" w:rsidRDefault="00557F42" w:rsidP="007219AD">
      <w:pPr>
        <w:pStyle w:val="Akapitzlist"/>
        <w:numPr>
          <w:ilvl w:val="0"/>
          <w:numId w:val="4"/>
        </w:numPr>
      </w:pPr>
      <w:r w:rsidRPr="00557F42">
        <w:t>Współpraca z Głównym Księgowym w zakresie rozliczeń wynagrodzeń oraz świadczeń pracowniczych.</w:t>
      </w:r>
    </w:p>
    <w:p w14:paraId="3C5121AA" w14:textId="77777777" w:rsidR="00557F42" w:rsidRPr="00557F42" w:rsidRDefault="00557F42" w:rsidP="007219AD">
      <w:pPr>
        <w:pStyle w:val="Akapitzlist"/>
        <w:numPr>
          <w:ilvl w:val="0"/>
          <w:numId w:val="4"/>
        </w:numPr>
      </w:pPr>
      <w:r w:rsidRPr="00557F42">
        <w:t>Współpraca z instytucjami zewnętrznymi, w szczególności ZUS, Urzędem Skarbowym, Państwową Inspekcją Pracy oraz innymi organami administracji publicznej.</w:t>
      </w:r>
    </w:p>
    <w:p w14:paraId="0F855D0A" w14:textId="77777777" w:rsidR="00557F42" w:rsidRPr="00557F42" w:rsidRDefault="00557F42" w:rsidP="007219AD">
      <w:pPr>
        <w:pStyle w:val="Akapitzlist"/>
        <w:numPr>
          <w:ilvl w:val="0"/>
          <w:numId w:val="4"/>
        </w:numPr>
      </w:pPr>
      <w:r w:rsidRPr="00557F42">
        <w:t>Zapewnienie zgodności prowadzonych procesów kadrowych z przepisami prawa pracy, RODO oraz wewnętrznymi regulacjami obowiązującymi w Miejskim Ośrodku Kultury.</w:t>
      </w:r>
    </w:p>
    <w:p w14:paraId="0A4EF9CA" w14:textId="77777777" w:rsidR="00557F42" w:rsidRPr="00557F42" w:rsidRDefault="00557F42" w:rsidP="007219AD">
      <w:pPr>
        <w:pStyle w:val="Akapitzlist"/>
        <w:numPr>
          <w:ilvl w:val="0"/>
          <w:numId w:val="4"/>
        </w:numPr>
      </w:pPr>
      <w:r w:rsidRPr="00557F42">
        <w:t>Udział w opracowywaniu i aktualizacji regulaminów, procedur oraz dokumentów wewnętrznych dotyczących spraw pracowniczych.</w:t>
      </w:r>
    </w:p>
    <w:p w14:paraId="12D173DB" w14:textId="77777777" w:rsidR="00557F42" w:rsidRPr="00557F42" w:rsidRDefault="00557F42" w:rsidP="007219AD">
      <w:pPr>
        <w:pStyle w:val="Akapitzlist"/>
        <w:numPr>
          <w:ilvl w:val="0"/>
          <w:numId w:val="4"/>
        </w:numPr>
      </w:pPr>
      <w:r w:rsidRPr="00557F42">
        <w:t>Wykorzystywanie nowoczesnych technologii i narzędzi informatycznych wspierających procesy kadrowe, w tym elektronicznego obiegu dokumentów, e-teczek pracowniczych oraz rozwiązań opartych na sztucznej inteligencji do automatyzacji czynności administracyjnych, przygotowywania analiz i usprawniania organizacji pracy, z zachowaniem zasad bezpieczeństwa informacji i ochrony danych osobowych.</w:t>
      </w:r>
    </w:p>
    <w:p w14:paraId="08565840" w14:textId="77777777" w:rsidR="00557F42" w:rsidRPr="00557F42" w:rsidRDefault="00557F42" w:rsidP="007219AD">
      <w:pPr>
        <w:pStyle w:val="Akapitzlist"/>
        <w:numPr>
          <w:ilvl w:val="0"/>
          <w:numId w:val="4"/>
        </w:numPr>
      </w:pPr>
      <w:r w:rsidRPr="00557F42">
        <w:t>Wspieranie działań z zakresu zarządzania zasobami ludzkimi, w tym procesów rekrutacji, wdrażania nowych pracowników, ocen okresowych, rozwoju kompetencji oraz budowania pozytywnej komunikacji wewnętrznej.</w:t>
      </w:r>
    </w:p>
    <w:p w14:paraId="72CA7BD8" w14:textId="77777777" w:rsidR="00056288" w:rsidRDefault="00056288" w:rsidP="00557F42">
      <w:pPr>
        <w:rPr>
          <w:u w:val="single"/>
        </w:rPr>
      </w:pPr>
    </w:p>
    <w:p w14:paraId="572FAC72" w14:textId="3DF81F03" w:rsidR="00557F42" w:rsidRPr="00557F42" w:rsidRDefault="00557F42" w:rsidP="00557F42">
      <w:r w:rsidRPr="00557F42">
        <w:t>Pracownik ponosi odpowiedzialność za:</w:t>
      </w:r>
    </w:p>
    <w:p w14:paraId="5AF7718C" w14:textId="77777777" w:rsidR="00557F42" w:rsidRPr="00557F42" w:rsidRDefault="00557F42" w:rsidP="00557F42"/>
    <w:p w14:paraId="6FE9F065" w14:textId="59870798" w:rsidR="00557F42" w:rsidRPr="00557F42" w:rsidRDefault="00557F42" w:rsidP="00557F42">
      <w:r w:rsidRPr="00557F42">
        <w:t>zgodność prowadzonej dokumentacji kadrowej z obowiązującymi przepisami prawa,</w:t>
      </w:r>
      <w:r w:rsidR="00056288">
        <w:t xml:space="preserve"> </w:t>
      </w:r>
      <w:r w:rsidRPr="00557F42">
        <w:t>terminowość realizacji obowiązków wobec pracowników oraz instytucji zewnętrznych,</w:t>
      </w:r>
      <w:r w:rsidR="00056288">
        <w:t xml:space="preserve"> </w:t>
      </w:r>
      <w:r w:rsidRPr="00557F42">
        <w:t>prawidłowość naliczania wynagrodzeń i sporządzania dokumentacji kadrowo-płacowej,</w:t>
      </w:r>
      <w:r w:rsidR="00056288">
        <w:t xml:space="preserve"> </w:t>
      </w:r>
      <w:r w:rsidRPr="00557F42">
        <w:t>ochronę danych osobowych oraz zachowanie poufności informacji,</w:t>
      </w:r>
      <w:r w:rsidR="00056288">
        <w:t xml:space="preserve"> </w:t>
      </w:r>
      <w:r w:rsidRPr="00557F42">
        <w:t>właściwe prowadzenie dokumentacji pracowniczej oraz archiwizację dokumentów zgodnie z obowiązującymi przepisami.</w:t>
      </w:r>
    </w:p>
    <w:p w14:paraId="2FFD5E33" w14:textId="77777777" w:rsidR="006524F1" w:rsidRDefault="006524F1"/>
    <w:p w14:paraId="22274A15" w14:textId="128FBFDC" w:rsidR="00056288" w:rsidRDefault="00056288"/>
    <w:p w14:paraId="74DF7582" w14:textId="77777777" w:rsidR="00056288" w:rsidRDefault="00056288" w:rsidP="00056288">
      <w:r>
        <w:lastRenderedPageBreak/>
        <w:t>Warunki aplikowania:</w:t>
      </w:r>
    </w:p>
    <w:p w14:paraId="7628504D" w14:textId="12A6726D" w:rsidR="00056288" w:rsidRDefault="00056288" w:rsidP="00056288">
      <w:r>
        <w:t xml:space="preserve">CV, list motywacyjny, ewentualnie film z nagraniem swojej aplikacji oraz rekomendacje, referencje, jeśli kandydat/kandydatka posiada, prosimy przesyłać na adres: </w:t>
      </w:r>
      <w:hyperlink r:id="rId5" w:history="1">
        <w:r w:rsidRPr="00A24B44">
          <w:rPr>
            <w:rStyle w:val="Hipercze"/>
          </w:rPr>
          <w:t>kmizynska@starymlynzgierz.pl</w:t>
        </w:r>
      </w:hyperlink>
      <w:r>
        <w:t xml:space="preserve"> </w:t>
      </w:r>
      <w:r>
        <w:t xml:space="preserve"> </w:t>
      </w:r>
    </w:p>
    <w:p w14:paraId="039D9FA6" w14:textId="40F5E50B" w:rsidR="00056288" w:rsidRDefault="00056288" w:rsidP="00056288">
      <w:r>
        <w:t>lub dostarczyć osobiście do Starego Młyna w Zgierzu, ul. Długa 41 A (II piętro, administracja)</w:t>
      </w:r>
      <w:r>
        <w:t xml:space="preserve"> do 31 lipca 2026 r., do godz. 15:00</w:t>
      </w:r>
    </w:p>
    <w:p w14:paraId="798D0757" w14:textId="5683639E" w:rsidR="00056288" w:rsidRDefault="00056288" w:rsidP="00056288">
      <w:r>
        <w:t>W przypadku dodatkowych pytań, prosimy o kontakt</w:t>
      </w:r>
      <w:r>
        <w:t xml:space="preserve"> z dyrekcją MOK:</w:t>
      </w:r>
      <w:r>
        <w:t xml:space="preserve"> Karolin</w:t>
      </w:r>
      <w:r>
        <w:t>a</w:t>
      </w:r>
      <w:r>
        <w:t xml:space="preserve"> Miżyńską, tel. 503 124 638</w:t>
      </w:r>
    </w:p>
    <w:sectPr w:rsidR="00056288" w:rsidSect="005D673F">
      <w:pgSz w:w="12240" w:h="15840"/>
      <w:pgMar w:top="720" w:right="720" w:bottom="720" w:left="720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E3E7F"/>
    <w:multiLevelType w:val="hybridMultilevel"/>
    <w:tmpl w:val="3EA0E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33644"/>
    <w:multiLevelType w:val="hybridMultilevel"/>
    <w:tmpl w:val="3ECA42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5149E"/>
    <w:multiLevelType w:val="hybridMultilevel"/>
    <w:tmpl w:val="A748F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16AFF"/>
    <w:multiLevelType w:val="multilevel"/>
    <w:tmpl w:val="2C4E12D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DF07E7C"/>
    <w:multiLevelType w:val="hybridMultilevel"/>
    <w:tmpl w:val="4C46A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415857">
    <w:abstractNumId w:val="3"/>
  </w:num>
  <w:num w:numId="2" w16cid:durableId="96218547">
    <w:abstractNumId w:val="4"/>
  </w:num>
  <w:num w:numId="3" w16cid:durableId="609438635">
    <w:abstractNumId w:val="0"/>
  </w:num>
  <w:num w:numId="4" w16cid:durableId="1444425605">
    <w:abstractNumId w:val="2"/>
  </w:num>
  <w:num w:numId="5" w16cid:durableId="1011227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018"/>
    <w:rsid w:val="00000BE3"/>
    <w:rsid w:val="00056288"/>
    <w:rsid w:val="000B0018"/>
    <w:rsid w:val="000F7E4C"/>
    <w:rsid w:val="00116DA7"/>
    <w:rsid w:val="0038172B"/>
    <w:rsid w:val="00470D16"/>
    <w:rsid w:val="005252C8"/>
    <w:rsid w:val="00557F42"/>
    <w:rsid w:val="005D673F"/>
    <w:rsid w:val="006524F1"/>
    <w:rsid w:val="007219AD"/>
    <w:rsid w:val="00991E12"/>
    <w:rsid w:val="00A20166"/>
    <w:rsid w:val="00AC54C5"/>
    <w:rsid w:val="00B7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C48E"/>
  <w15:chartTrackingRefBased/>
  <w15:docId w15:val="{DFD08E45-144B-4D72-8C21-95D851A7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4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0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0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00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0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00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00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00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00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00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00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0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00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00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00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00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00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00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00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00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0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0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0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0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0018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0B00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00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00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00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001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6524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0562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mizynska@starymlynzgier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1017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Miżyńska</dc:creator>
  <cp:keywords/>
  <dc:description/>
  <cp:lastModifiedBy>Karolina Miżyńska</cp:lastModifiedBy>
  <cp:revision>2</cp:revision>
  <cp:lastPrinted>2026-07-09T12:12:00Z</cp:lastPrinted>
  <dcterms:created xsi:type="dcterms:W3CDTF">2026-07-10T13:32:00Z</dcterms:created>
  <dcterms:modified xsi:type="dcterms:W3CDTF">2026-07-10T13:32:00Z</dcterms:modified>
</cp:coreProperties>
</file>